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78" w:rsidRPr="003109A0" w:rsidRDefault="0001173A" w:rsidP="001428CD">
      <w:pPr>
        <w:jc w:val="center"/>
        <w:rPr>
          <w:rFonts w:cs="Arial"/>
          <w:b/>
          <w:szCs w:val="28"/>
        </w:rPr>
      </w:pPr>
      <w:r w:rsidRPr="003109A0">
        <w:rPr>
          <w:rFonts w:cs="Arial"/>
          <w:b/>
          <w:szCs w:val="28"/>
        </w:rPr>
        <w:t xml:space="preserve"> </w:t>
      </w:r>
      <w:r w:rsidR="002D2807" w:rsidRPr="003109A0">
        <w:rPr>
          <w:rFonts w:cs="Arial"/>
          <w:b/>
          <w:szCs w:val="28"/>
        </w:rPr>
        <w:t>(</w:t>
      </w:r>
      <w:r w:rsidR="00855BB3" w:rsidRPr="00855BB3">
        <w:rPr>
          <w:rFonts w:cs="Arial"/>
          <w:b/>
          <w:szCs w:val="28"/>
        </w:rPr>
        <w:t xml:space="preserve">Новости о Кубе  1 - 7 декабря </w:t>
      </w:r>
      <w:r w:rsidR="00DD45E2" w:rsidRPr="005F426C">
        <w:rPr>
          <w:rFonts w:cs="Arial"/>
          <w:b/>
          <w:szCs w:val="28"/>
        </w:rPr>
        <w:t>2025г</w:t>
      </w:r>
      <w:r w:rsidR="002D2807" w:rsidRPr="003109A0">
        <w:rPr>
          <w:rFonts w:cs="Arial"/>
          <w:b/>
          <w:szCs w:val="28"/>
        </w:rPr>
        <w:t>)</w:t>
      </w:r>
    </w:p>
    <w:p w:rsidR="007704AB" w:rsidRPr="003109A0" w:rsidRDefault="007704AB" w:rsidP="008A7C91">
      <w:pPr>
        <w:rPr>
          <w:rFonts w:cs="Arial"/>
          <w:b/>
          <w:szCs w:val="28"/>
        </w:rPr>
      </w:pPr>
    </w:p>
    <w:sdt>
      <w:sdtPr>
        <w:rPr>
          <w:rFonts w:cs="Arial"/>
          <w:szCs w:val="28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lang w:val="ru-RU" w:eastAsia="es-MX"/>
        </w:rPr>
      </w:sdtEndPr>
      <w:sdtContent>
        <w:p w:rsidR="000E5A0D" w:rsidRPr="003109A0" w:rsidRDefault="000E5A0D" w:rsidP="000E5A0D">
          <w:pPr>
            <w:pStyle w:val="TDC2"/>
            <w:rPr>
              <w:rFonts w:cs="Arial"/>
              <w:b/>
              <w:szCs w:val="28"/>
              <w:lang w:val="es-ES" w:eastAsia="en-US"/>
            </w:rPr>
          </w:pPr>
          <w:r w:rsidRPr="003109A0">
            <w:rPr>
              <w:rFonts w:cs="Arial"/>
              <w:b/>
              <w:szCs w:val="28"/>
              <w:lang w:val="es-ES" w:eastAsia="en-US"/>
            </w:rPr>
            <w:t>Индекс</w:t>
          </w:r>
        </w:p>
        <w:p w:rsidR="00537330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3109A0">
            <w:rPr>
              <w:rFonts w:cs="Arial"/>
              <w:b/>
              <w:bCs/>
              <w:szCs w:val="28"/>
            </w:rPr>
            <w:fldChar w:fldCharType="begin"/>
          </w:r>
          <w:r w:rsidRPr="003109A0">
            <w:rPr>
              <w:rFonts w:cs="Arial"/>
              <w:b/>
              <w:bCs/>
              <w:szCs w:val="28"/>
            </w:rPr>
            <w:instrText xml:space="preserve"> TOC \o "1-3" \h \z \u </w:instrText>
          </w:r>
          <w:r w:rsidRPr="003109A0">
            <w:rPr>
              <w:rFonts w:cs="Arial"/>
              <w:b/>
              <w:bCs/>
              <w:szCs w:val="28"/>
            </w:rPr>
            <w:fldChar w:fldCharType="separate"/>
          </w:r>
          <w:bookmarkStart w:id="0" w:name="_GoBack"/>
          <w:bookmarkEnd w:id="0"/>
          <w:r w:rsidR="00537330" w:rsidRPr="008A229E">
            <w:rPr>
              <w:rStyle w:val="Hipervnculo"/>
              <w:noProof/>
            </w:rPr>
            <w:fldChar w:fldCharType="begin"/>
          </w:r>
          <w:r w:rsidR="00537330" w:rsidRPr="008A229E">
            <w:rPr>
              <w:rStyle w:val="Hipervnculo"/>
              <w:noProof/>
            </w:rPr>
            <w:instrText xml:space="preserve"> </w:instrText>
          </w:r>
          <w:r w:rsidR="00537330">
            <w:rPr>
              <w:noProof/>
            </w:rPr>
            <w:instrText>HYPERLINK \l "_Toc216086287"</w:instrText>
          </w:r>
          <w:r w:rsidR="00537330" w:rsidRPr="008A229E">
            <w:rPr>
              <w:rStyle w:val="Hipervnculo"/>
              <w:noProof/>
            </w:rPr>
            <w:instrText xml:space="preserve"> </w:instrText>
          </w:r>
          <w:r w:rsidR="00537330" w:rsidRPr="008A229E">
            <w:rPr>
              <w:rStyle w:val="Hipervnculo"/>
              <w:noProof/>
            </w:rPr>
          </w:r>
          <w:r w:rsidR="00537330" w:rsidRPr="008A229E">
            <w:rPr>
              <w:rStyle w:val="Hipervnculo"/>
              <w:noProof/>
            </w:rPr>
            <w:fldChar w:fldCharType="separate"/>
          </w:r>
          <w:r w:rsidR="00537330" w:rsidRPr="008A229E">
            <w:rPr>
              <w:rStyle w:val="Hipervnculo"/>
              <w:rFonts w:ascii="Symbol" w:hAnsi="Symbol" w:cs="Arial"/>
              <w:noProof/>
            </w:rPr>
            <w:t></w:t>
          </w:r>
          <w:r w:rsidR="00537330"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  <w:tab/>
          </w:r>
          <w:r w:rsidR="00537330" w:rsidRPr="008A229E">
            <w:rPr>
              <w:rStyle w:val="Hipervnculo"/>
              <w:rFonts w:cs="Arial"/>
              <w:noProof/>
            </w:rPr>
            <w:t>ГЛАВНОЕ</w:t>
          </w:r>
          <w:r w:rsidR="00537330">
            <w:rPr>
              <w:noProof/>
              <w:webHidden/>
            </w:rPr>
            <w:tab/>
          </w:r>
          <w:r w:rsidR="00537330">
            <w:rPr>
              <w:noProof/>
              <w:webHidden/>
            </w:rPr>
            <w:fldChar w:fldCharType="begin"/>
          </w:r>
          <w:r w:rsidR="00537330">
            <w:rPr>
              <w:noProof/>
              <w:webHidden/>
            </w:rPr>
            <w:instrText xml:space="preserve"> PAGEREF _Toc216086287 \h </w:instrText>
          </w:r>
          <w:r w:rsidR="00537330">
            <w:rPr>
              <w:noProof/>
              <w:webHidden/>
            </w:rPr>
          </w:r>
          <w:r w:rsidR="00537330">
            <w:rPr>
              <w:noProof/>
              <w:webHidden/>
            </w:rPr>
            <w:fldChar w:fldCharType="separate"/>
          </w:r>
          <w:r w:rsidR="00537330">
            <w:rPr>
              <w:noProof/>
              <w:webHidden/>
            </w:rPr>
            <w:t>2</w:t>
          </w:r>
          <w:r w:rsidR="00537330">
            <w:rPr>
              <w:noProof/>
              <w:webHidden/>
            </w:rPr>
            <w:fldChar w:fldCharType="end"/>
          </w:r>
          <w:r w:rsidR="00537330" w:rsidRPr="008A229E">
            <w:rPr>
              <w:rStyle w:val="Hipervnculo"/>
              <w:noProof/>
            </w:rPr>
            <w:fldChar w:fldCharType="end"/>
          </w:r>
        </w:p>
        <w:p w:rsidR="00537330" w:rsidRDefault="00537330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88" w:history="1">
            <w:r w:rsidRPr="008A229E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noProof/>
              </w:rPr>
              <w:t>Вечная дань памяти мученикам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330" w:rsidRDefault="00537330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89" w:history="1">
            <w:r w:rsidRPr="008A229E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rFonts w:cs="Arial"/>
                <w:noProof/>
              </w:rPr>
              <w:t>МЕЖДУНАРОДНЫЕ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330" w:rsidRDefault="00537330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90" w:history="1">
            <w:r w:rsidRPr="008A229E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rFonts w:eastAsia="Calibri"/>
                <w:noProof/>
              </w:rPr>
              <w:t>Отмечена годовщина отношений Кубы и КАРИКОМ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330" w:rsidRDefault="00537330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91" w:history="1">
            <w:r w:rsidRPr="008A229E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rFonts w:eastAsia="Calibri"/>
                <w:noProof/>
              </w:rPr>
              <w:t>Кубинцы требуют прекращения враждебности США против Венесуэлы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330" w:rsidRDefault="00537330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92" w:history="1">
            <w:r w:rsidRPr="008A229E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rFonts w:cs="Arial"/>
                <w:noProof/>
              </w:rPr>
              <w:t>БЛОКАДА КУБЫ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330" w:rsidRDefault="00537330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93" w:history="1">
            <w:r w:rsidRPr="008A229E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rFonts w:eastAsia="Calibri"/>
                <w:noProof/>
              </w:rPr>
              <w:t>Доминиканская кампания солидарности осуждает блокаду Кубы США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330" w:rsidRDefault="00537330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94" w:history="1">
            <w:r w:rsidRPr="008A229E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rFonts w:cs="Arial"/>
                <w:noProof/>
              </w:rPr>
              <w:t>ДВУСТОРОННИЕ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7330" w:rsidRDefault="00537330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6086295" w:history="1">
            <w:r w:rsidRPr="008A229E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8A229E">
              <w:rPr>
                <w:rStyle w:val="Hipervnculo"/>
                <w:noProof/>
              </w:rPr>
              <w:t>День Кубы отметили в Международной школе «Сколково»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E44" w:rsidRPr="003109A0" w:rsidRDefault="00390DAE" w:rsidP="009B268E">
          <w:pPr>
            <w:pStyle w:val="TDC2"/>
            <w:ind w:left="0"/>
            <w:jc w:val="both"/>
            <w:rPr>
              <w:rFonts w:cs="Arial"/>
              <w:szCs w:val="28"/>
            </w:rPr>
          </w:pPr>
          <w:r w:rsidRPr="003109A0">
            <w:rPr>
              <w:rFonts w:cs="Arial"/>
              <w:szCs w:val="28"/>
            </w:rPr>
            <w:fldChar w:fldCharType="end"/>
          </w:r>
        </w:p>
      </w:sdtContent>
    </w:sdt>
    <w:p w:rsidR="00966E44" w:rsidRPr="003109A0" w:rsidRDefault="00966E44" w:rsidP="00A57E6E">
      <w:pPr>
        <w:rPr>
          <w:rFonts w:cs="Arial"/>
          <w:szCs w:val="28"/>
        </w:rPr>
      </w:pPr>
    </w:p>
    <w:p w:rsidR="009B268E" w:rsidRPr="003109A0" w:rsidRDefault="009B268E" w:rsidP="00A57E6E">
      <w:pPr>
        <w:rPr>
          <w:rFonts w:cs="Arial"/>
          <w:szCs w:val="28"/>
        </w:rPr>
      </w:pPr>
    </w:p>
    <w:p w:rsidR="0097598A" w:rsidRDefault="0097598A" w:rsidP="00A57E6E">
      <w:pPr>
        <w:rPr>
          <w:rFonts w:cs="Arial"/>
          <w:szCs w:val="28"/>
        </w:rPr>
      </w:pPr>
    </w:p>
    <w:p w:rsidR="00111EAB" w:rsidRDefault="00111EAB" w:rsidP="00A57E6E">
      <w:pPr>
        <w:rPr>
          <w:rFonts w:cs="Arial"/>
          <w:szCs w:val="28"/>
        </w:rPr>
      </w:pPr>
    </w:p>
    <w:p w:rsidR="009626E0" w:rsidRDefault="009626E0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9C3A24" w:rsidRDefault="009C3A24" w:rsidP="00A57E6E">
      <w:pPr>
        <w:rPr>
          <w:rFonts w:cs="Arial"/>
          <w:szCs w:val="28"/>
        </w:rPr>
      </w:pPr>
    </w:p>
    <w:p w:rsidR="009C3A24" w:rsidRDefault="009C3A24" w:rsidP="00A57E6E">
      <w:pPr>
        <w:rPr>
          <w:rFonts w:cs="Arial"/>
          <w:szCs w:val="28"/>
        </w:rPr>
      </w:pPr>
    </w:p>
    <w:p w:rsidR="009C3A24" w:rsidRDefault="009C3A24" w:rsidP="00A57E6E">
      <w:pPr>
        <w:rPr>
          <w:rFonts w:cs="Arial"/>
          <w:szCs w:val="28"/>
        </w:rPr>
      </w:pPr>
    </w:p>
    <w:p w:rsidR="00010A21" w:rsidRPr="003109A0" w:rsidRDefault="00010A21" w:rsidP="00A57E6E">
      <w:pPr>
        <w:rPr>
          <w:rFonts w:cs="Arial"/>
          <w:szCs w:val="28"/>
        </w:rPr>
      </w:pPr>
    </w:p>
    <w:p w:rsidR="009C3A24" w:rsidRPr="004D4CEF" w:rsidRDefault="00C952AA" w:rsidP="00B64164">
      <w:pPr>
        <w:pStyle w:val="Ttulo2"/>
        <w:rPr>
          <w:rFonts w:cs="Arial"/>
        </w:rPr>
      </w:pPr>
      <w:bookmarkStart w:id="1" w:name="_Toc216086287"/>
      <w:r w:rsidRPr="003109A0">
        <w:rPr>
          <w:rFonts w:cs="Arial"/>
        </w:rPr>
        <w:lastRenderedPageBreak/>
        <w:t>ГЛАВНОЕ</w:t>
      </w:r>
      <w:bookmarkEnd w:id="1"/>
    </w:p>
    <w:p w:rsidR="001D3377" w:rsidRDefault="001D3377" w:rsidP="001D3377">
      <w:pPr>
        <w:pStyle w:val="Ttulo1"/>
      </w:pPr>
      <w:bookmarkStart w:id="2" w:name="_Toc216086288"/>
      <w:r>
        <w:t>Вечная дань памяти мученикам</w:t>
      </w:r>
      <w:bookmarkEnd w:id="2"/>
    </w:p>
    <w:p w:rsidR="000043FF" w:rsidRDefault="001D3377" w:rsidP="001D3377">
      <w:pPr>
        <w:rPr>
          <w:lang w:eastAsia="es-ES"/>
        </w:rPr>
      </w:pPr>
      <w:r>
        <w:rPr>
          <w:lang w:eastAsia="es-ES"/>
        </w:rPr>
        <w:t>Цветочные подношения, отправленные Раулем и Диасом-Канелем, были возложены в Санта-Ифигению</w:t>
      </w:r>
    </w:p>
    <w:p w:rsidR="0046514F" w:rsidRDefault="001D3377" w:rsidP="001D3377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FCAB39C" wp14:editId="4E594A34">
            <wp:extent cx="1695450" cy="951874"/>
            <wp:effectExtent l="0" t="0" r="0" b="635"/>
            <wp:docPr id="14" name="Imagen 14" descr="https://www.granma.cu/file/img/2025/12/medium/f0438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ranma.cu/file/img/2025/12/medium/f0438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00" cy="95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77" w:rsidRDefault="001D3377" w:rsidP="001D3377">
      <w:pPr>
        <w:rPr>
          <w:lang w:eastAsia="es-ES"/>
        </w:rPr>
      </w:pPr>
      <w:r>
        <w:rPr>
          <w:lang w:eastAsia="es-ES"/>
        </w:rPr>
        <w:t>САНТЬЯГО-ДЕ-КУБА – Как и каждый год 7 декабря, дань памяти павшим в интернациональных миссиях мобилизовала всю страну, которая также чтит память Антонио Масео Грахалеса, его помощника Панчито Гомеса Торо и Франка Паиса Гарсии, родившег</w:t>
      </w:r>
      <w:r>
        <w:rPr>
          <w:lang w:eastAsia="es-ES"/>
        </w:rPr>
        <w:t>ося в этом городе 91 год назад.</w:t>
      </w:r>
    </w:p>
    <w:p w:rsidR="001D3377" w:rsidRDefault="001D3377" w:rsidP="001D3377">
      <w:pPr>
        <w:rPr>
          <w:lang w:eastAsia="es-ES"/>
        </w:rPr>
      </w:pPr>
      <w:r>
        <w:rPr>
          <w:lang w:eastAsia="es-ES"/>
        </w:rPr>
        <w:t>Бойцы, родственники павших и жители города-героя во главе с представителями власти региона отправились на кладбище Санта-Ифигения, где к Пантеону павших в интернациональных миссиях были возложены цветы. Эти цветы были отправлены лидером Кубинской революции генералом армии Раулем Кастро Русом; первым секретарем Центрального комитета партии и президентом Республики Мигелем Диасом-Канелем Бермудесом; Ассоциацией бойцов; семьями; и от имени народа Кубы.</w:t>
      </w:r>
    </w:p>
    <w:p w:rsidR="001D3377" w:rsidRDefault="001D3377" w:rsidP="001D3377">
      <w:pPr>
        <w:rPr>
          <w:lang w:eastAsia="es-ES"/>
        </w:rPr>
      </w:pPr>
      <w:r>
        <w:rPr>
          <w:lang w:eastAsia="es-ES"/>
        </w:rPr>
        <w:t>Также были возложены цветы к могиле Франка Паиса и проявлено почтение к надгробиям Хосе Марти, Карлоса Мануэля де Сеспедеса, Марианы Грахалес Куэльо и Фиделя Кастро Руса, историческ</w:t>
      </w:r>
      <w:r>
        <w:rPr>
          <w:lang w:eastAsia="es-ES"/>
        </w:rPr>
        <w:t>ого лидера Кубинской революции.</w:t>
      </w:r>
    </w:p>
    <w:p w:rsidR="0046514F" w:rsidRPr="001D3377" w:rsidRDefault="001D3377" w:rsidP="00B64164">
      <w:pPr>
        <w:rPr>
          <w:b/>
          <w:lang w:val="es-ES" w:eastAsia="es-ES"/>
        </w:rPr>
      </w:pPr>
      <w:r>
        <w:rPr>
          <w:lang w:eastAsia="es-ES"/>
        </w:rPr>
        <w:t>В своей программной речи на политическом мероприятии и военной церемонии подполковник Алексис Карреро Преваль, член Союза историков Кубы, выразил благодарность тем, кто в сложных условиях выполнял и продолжает выполнять интернационалистические миссии, являющиеся примерами и символами патриотизма и благородства.</w:t>
      </w:r>
      <w:r w:rsidRPr="001D3377">
        <w:t xml:space="preserve"> </w:t>
      </w:r>
      <w:r w:rsidRPr="001D3377">
        <w:rPr>
          <w:b/>
          <w:lang w:val="es-ES"/>
        </w:rPr>
        <w:t>(</w:t>
      </w:r>
      <w:r w:rsidRPr="001D3377">
        <w:rPr>
          <w:b/>
          <w:lang w:eastAsia="es-ES"/>
        </w:rPr>
        <w:t>Газета «Гранма</w:t>
      </w:r>
      <w:r w:rsidRPr="001D3377">
        <w:rPr>
          <w:b/>
          <w:lang w:val="es-ES" w:eastAsia="es-ES"/>
        </w:rPr>
        <w:t>)</w:t>
      </w:r>
    </w:p>
    <w:p w:rsidR="00D5052D" w:rsidRPr="00B63483" w:rsidRDefault="004D7B89" w:rsidP="00B63483">
      <w:pPr>
        <w:pStyle w:val="Ttulo2"/>
        <w:rPr>
          <w:rFonts w:cs="Arial"/>
        </w:rPr>
      </w:pPr>
      <w:bookmarkStart w:id="3" w:name="_Toc216086289"/>
      <w:r w:rsidRPr="003109A0">
        <w:rPr>
          <w:rFonts w:cs="Arial"/>
        </w:rPr>
        <w:t>МЕЖДУНАРОДНЫЕ ОТНОШЕНИЯ</w:t>
      </w:r>
      <w:bookmarkEnd w:id="3"/>
    </w:p>
    <w:p w:rsidR="000043FF" w:rsidRDefault="00B63483" w:rsidP="00B63483">
      <w:pPr>
        <w:pStyle w:val="Ttulo1"/>
        <w:rPr>
          <w:rFonts w:eastAsia="Calibri"/>
        </w:rPr>
      </w:pPr>
      <w:bookmarkStart w:id="4" w:name="_Toc216086290"/>
      <w:r w:rsidRPr="00B63483">
        <w:rPr>
          <w:rFonts w:eastAsia="Calibri"/>
        </w:rPr>
        <w:t>Отмечена годовщина отношений Кубы и КАРИКОМ</w:t>
      </w:r>
      <w:bookmarkEnd w:id="4"/>
    </w:p>
    <w:p w:rsidR="00B63483" w:rsidRDefault="00B63483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Default="00B63483" w:rsidP="00B63483">
      <w:pPr>
        <w:spacing w:after="0" w:line="259" w:lineRule="auto"/>
        <w:jc w:val="center"/>
        <w:rPr>
          <w:rFonts w:eastAsia="Calibri" w:cs="Arial"/>
          <w:szCs w:val="28"/>
          <w:lang w:eastAsia="en-U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52808156" wp14:editId="26EE8EEB">
            <wp:extent cx="1746606" cy="914400"/>
            <wp:effectExtent l="0" t="0" r="6350" b="0"/>
            <wp:docPr id="11" name="Imagen 11" descr="https://www.prensa-latina.cu/wp-content/uploads/2025/12/Cuba-caricom.jg_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nsa-latina.cu/wp-content/uploads/2025/12/Cuba-caricom.jg_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455" cy="9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>Бриджтаун, 7 декабря</w:t>
      </w:r>
      <w:r w:rsidRPr="00B63483">
        <w:rPr>
          <w:rFonts w:eastAsia="Calibri" w:cs="Arial"/>
          <w:szCs w:val="28"/>
          <w:lang w:eastAsia="en-US"/>
        </w:rPr>
        <w:t>. Посол Барбадоса в Карибском сообществе (КАРИКОМ) Дэвид Комиссионг подчеркнул сегодня актуальность акта, ознаменовавшего возобновление отношений между странами Карибского бассейна и Кубой.</w:t>
      </w:r>
    </w:p>
    <w:p w:rsid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В сообщении в социальных сетях Комиссионг напомнил, что страны КАРИКОМ готовятся отметить этот понедельник, 8 декабря, одно из самых смелых дипломатических решений в истории региона.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Дипломат подтвердил, что это празднование возрождает дух совместной декларации октября 1972 года, когда премьер-министры Эррол Барроу (Барбадос), Майкл Мэнли (Ямайка), Эрик Уильямс (Тринидад и Тобаго) и Форбс Бернхэм (Гайана), собравшись на Конференции глав правительств в Чагуарамасе, объявили миру о своем суверенном решении установить отношения с Кубой.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В этом акте, который можно назвать «говорением правды властям», четыре самых молодых независимых государства Западного полушария коллективно выступили против изоляции, навязанной Кубе Организацией американских государств (ОАГ).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В своей декларации он подтвердил «суверенное право вступать в отношения с любым другим суверенным государством» и свою решимость «достичь содержательного и всеобъемлющего экономического сотрудничества между всеми странами Карибского бассейна», – цитирует его Комиссия.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 xml:space="preserve">Посол напомнил о речи премьер-министра Барроу в Торонто в апреле 1973 года, в которой тот заявил, что это решение «демонстрирует, что развивающиеся страны могут проявлять инициативу. Мы не можем </w:t>
      </w:r>
      <w:r w:rsidRPr="00B63483">
        <w:rPr>
          <w:rFonts w:eastAsia="Calibri" w:cs="Arial"/>
          <w:szCs w:val="28"/>
          <w:lang w:eastAsia="en-US"/>
        </w:rPr>
        <w:lastRenderedPageBreak/>
        <w:t>сидеть сложа руки в Карибском регионе и ожидать, что наша стратегия будет диктоваться предрассудками людей в других странах».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Затем Барроу подчеркнул руководящий принцип: «Мы были тверды с самого начала: мы будем друзьями для всех и никому не будем служить».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Это новаторское решение 1972 года, принятое в первые годы независимости этих государств, не только бросило вызов господствовавшей тогда политике в Западном полушарии, но и заложило основу для дипломатических отношений и сотрудничества между КАРИКОМ и Кубой, которые крепли с годами и основывались на сотрудничестве в области здравоохранения, образования, реагирования на стихийные бедствия и совместной защите интересов на международных форумах.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В своих размышлениях Комиссионг отмечает, что празднование 2025 года станет не только праздником карибского братства, но и поводом для размышлений о важности регионального единства, суверенитета и автономии во внешней политике.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«Это дань уважения видению лидеров-основателей, чьё политическое мужество открыло независимый путь карибской дипломатии», — заявил он, завершив выступление пожеланием «всем моим кубинским и карибским братьям и сёстрам всего самого наилучшего!»</w:t>
      </w:r>
    </w:p>
    <w:p w:rsidR="00B63483" w:rsidRP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63483" w:rsidRPr="00BC74E4" w:rsidRDefault="00B63483" w:rsidP="00B63483">
      <w:pPr>
        <w:spacing w:after="0" w:line="259" w:lineRule="auto"/>
        <w:rPr>
          <w:rFonts w:eastAsia="Calibri" w:cs="Arial"/>
          <w:b/>
          <w:szCs w:val="28"/>
          <w:lang w:eastAsia="en-US"/>
        </w:rPr>
      </w:pPr>
      <w:r w:rsidRPr="00B63483">
        <w:rPr>
          <w:rFonts w:eastAsia="Calibri" w:cs="Arial"/>
          <w:szCs w:val="28"/>
          <w:lang w:eastAsia="en-US"/>
        </w:rPr>
        <w:t>Учрежденный в ознаменование установления дипломатических отношений 8 декабря 1972 года, этот день является символом солидарности, сотрудничества и исторических и культурных связей между Карибским сообществом и Республикой Куба.</w:t>
      </w:r>
      <w:r w:rsidRPr="00B63483">
        <w:rPr>
          <w:rFonts w:eastAsia="Calibri" w:cs="Arial"/>
          <w:szCs w:val="28"/>
          <w:lang w:eastAsia="en-US"/>
        </w:rPr>
        <w:t xml:space="preserve"> </w:t>
      </w:r>
      <w:r w:rsidRPr="00BC74E4">
        <w:rPr>
          <w:rFonts w:eastAsia="Calibri" w:cs="Arial"/>
          <w:b/>
          <w:szCs w:val="28"/>
          <w:lang w:eastAsia="en-US"/>
        </w:rPr>
        <w:t>(Пренса Латина)</w:t>
      </w:r>
    </w:p>
    <w:p w:rsidR="00B63483" w:rsidRDefault="0046514F" w:rsidP="0046514F">
      <w:pPr>
        <w:pStyle w:val="Ttulo1"/>
        <w:rPr>
          <w:rFonts w:eastAsia="Calibri"/>
        </w:rPr>
      </w:pPr>
      <w:bookmarkStart w:id="5" w:name="_Toc216086291"/>
      <w:r w:rsidRPr="0046514F">
        <w:rPr>
          <w:rFonts w:eastAsia="Calibri"/>
        </w:rPr>
        <w:t>Кубинцы требуют прекращения враждебности США против Венесуэлы</w:t>
      </w:r>
      <w:bookmarkEnd w:id="5"/>
    </w:p>
    <w:p w:rsidR="00B63483" w:rsidRDefault="00B63483" w:rsidP="00B6348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Default="0046514F" w:rsidP="0046514F">
      <w:pPr>
        <w:spacing w:after="0" w:line="259" w:lineRule="auto"/>
        <w:jc w:val="center"/>
        <w:rPr>
          <w:rFonts w:eastAsia="Calibri" w:cs="Arial"/>
          <w:szCs w:val="28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28ED9C92" wp14:editId="3E9C66A7">
            <wp:extent cx="1495425" cy="995976"/>
            <wp:effectExtent l="0" t="0" r="0" b="0"/>
            <wp:docPr id="13" name="Imagen 13" descr="https://www.prensa-latina.cu/wp-content/uploads/2025/12/Cuba-solidaridad-con-Venezuela-61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nsa-latina.cu/wp-content/uploads/2025/12/Cuba-solidaridad-con-Venezuela-6122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57" cy="10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113" w:rsidRDefault="002E3113" w:rsidP="0046514F">
      <w:pPr>
        <w:spacing w:after="0" w:line="259" w:lineRule="auto"/>
        <w:jc w:val="center"/>
        <w:rPr>
          <w:rFonts w:eastAsia="Calibri" w:cs="Arial"/>
          <w:szCs w:val="28"/>
          <w:lang w:eastAsia="en-US"/>
        </w:rPr>
      </w:pPr>
    </w:p>
    <w:p w:rsidR="0046514F" w:rsidRDefault="002E3113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 xml:space="preserve">Гавана, 6 ноября. </w:t>
      </w:r>
      <w:r w:rsidR="0046514F" w:rsidRPr="0046514F">
        <w:rPr>
          <w:rFonts w:eastAsia="Calibri" w:cs="Arial"/>
          <w:szCs w:val="28"/>
          <w:lang w:eastAsia="en-US"/>
        </w:rPr>
        <w:t>Сотни кубинцев, собравшихся сегодня на территориях, прилегающих к Кубинскому институту дружбы с народами (ICAP), осудили враждебную политику правительства Соединенных Штатов в отношении властей и народа Венесуэлы.</w:t>
      </w:r>
    </w:p>
    <w:p w:rsidR="0046514F" w:rsidRDefault="0046514F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46514F" w:rsidRDefault="0046514F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 w:rsidRPr="0046514F">
        <w:rPr>
          <w:rFonts w:eastAsia="Calibri" w:cs="Arial"/>
          <w:szCs w:val="28"/>
          <w:lang w:eastAsia="en-US"/>
        </w:rPr>
        <w:t>В рамках Всемирного дня солидарности с этой южноамериканской страной участники мероприятия размахивали флагами Венесуэлы и Кубы, а также требовали проявить уважение к народам Латинской Америки и Карибского бассейна.</w:t>
      </w:r>
    </w:p>
    <w:p w:rsidR="002E3113" w:rsidRDefault="002E3113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E3113" w:rsidRPr="002E3113" w:rsidRDefault="002E3113" w:rsidP="002E311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E3113">
        <w:rPr>
          <w:rFonts w:eastAsia="Calibri" w:cs="Arial"/>
          <w:szCs w:val="28"/>
          <w:lang w:eastAsia="en-US"/>
        </w:rPr>
        <w:t>Фотографии лидеров Фиделя Кастро и Уго Чавеса, размещенные на зданиях, прилегающих к штаб-квартире ICAP, украсили сцену, где отстаивалось право венесуэльцев самостоятельно определять путь и будущее своей страны.</w:t>
      </w:r>
    </w:p>
    <w:p w:rsidR="002E3113" w:rsidRPr="002E3113" w:rsidRDefault="002E3113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E3113" w:rsidRDefault="002E3113" w:rsidP="002E311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E3113">
        <w:rPr>
          <w:rFonts w:eastAsia="Calibri" w:cs="Arial"/>
          <w:szCs w:val="28"/>
          <w:lang w:eastAsia="en-US"/>
        </w:rPr>
        <w:t>Во время митинга посол Боливарианской Республики Венесуэла в Гаване Орландо Манейро в кратком обращении поблагодарил правительство и народ Кубы за поддержку.</w:t>
      </w:r>
    </w:p>
    <w:p w:rsidR="002E3113" w:rsidRDefault="002E3113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E3113" w:rsidRDefault="002E3113" w:rsidP="002E3113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E3113">
        <w:rPr>
          <w:rFonts w:eastAsia="Calibri" w:cs="Arial"/>
          <w:szCs w:val="28"/>
          <w:lang w:eastAsia="en-US"/>
        </w:rPr>
        <w:t xml:space="preserve">В демонстрации приняли участие министр иностранных дел острова Бруно Родригес, а также другие члены кубинского правительства и партийного руководства, включая президента Федерации кубинских женщин Терезу Марию Амарелле Буэ. </w:t>
      </w:r>
      <w:r w:rsidRPr="002E3113">
        <w:rPr>
          <w:rFonts w:eastAsia="Calibri" w:cs="Arial"/>
          <w:b/>
          <w:szCs w:val="28"/>
          <w:lang w:eastAsia="en-US"/>
        </w:rPr>
        <w:t>(Пренса Латина)</w:t>
      </w:r>
    </w:p>
    <w:p w:rsidR="0046514F" w:rsidRDefault="0046514F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Pr="0046514F" w:rsidRDefault="008818AA" w:rsidP="0046514F">
      <w:pPr>
        <w:pStyle w:val="Ttulo2"/>
        <w:rPr>
          <w:rFonts w:cs="Arial"/>
        </w:rPr>
      </w:pPr>
      <w:bookmarkStart w:id="6" w:name="_Toc216086292"/>
      <w:r w:rsidRPr="008818AA">
        <w:rPr>
          <w:rFonts w:cs="Arial"/>
        </w:rPr>
        <w:t>БЛОКАДА КУБЫ</w:t>
      </w:r>
      <w:bookmarkEnd w:id="6"/>
    </w:p>
    <w:p w:rsidR="008818AA" w:rsidRDefault="008818AA" w:rsidP="008818AA">
      <w:pPr>
        <w:pStyle w:val="Ttulo1"/>
        <w:rPr>
          <w:rFonts w:eastAsia="Calibri"/>
        </w:rPr>
      </w:pPr>
      <w:bookmarkStart w:id="7" w:name="_Toc216086293"/>
      <w:r w:rsidRPr="008818AA">
        <w:rPr>
          <w:rFonts w:eastAsia="Calibri"/>
        </w:rPr>
        <w:t>Доминиканская кампания солидарности осуждает блокаду Кубы США</w:t>
      </w:r>
      <w:bookmarkEnd w:id="7"/>
    </w:p>
    <w:p w:rsidR="008818AA" w:rsidRPr="008818AA" w:rsidRDefault="008818AA" w:rsidP="008818AA">
      <w:pPr>
        <w:spacing w:after="0" w:line="259" w:lineRule="auto"/>
        <w:jc w:val="center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val="es-ES" w:eastAsia="en-US"/>
        </w:rPr>
        <w:drawing>
          <wp:inline distT="0" distB="0" distL="0" distR="0" wp14:anchorId="111AF7CD" wp14:editId="52A132DC">
            <wp:extent cx="1484630" cy="847725"/>
            <wp:effectExtent l="0" t="0" r="1270" b="9525"/>
            <wp:docPr id="10" name="Imagen 10" descr="https://www.prensa-latina.cu/wp-content/uploads/2025/12/Dominicana-Cuba-campana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nsa-latina.cu/wp-content/uploads/2025/12/Dominicana-Cuba-campana1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793" cy="85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AA" w:rsidRDefault="008818AA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Санто-До</w:t>
      </w:r>
      <w:r>
        <w:rPr>
          <w:rFonts w:eastAsia="Calibri" w:cs="Arial"/>
          <w:szCs w:val="28"/>
          <w:lang w:eastAsia="en-US"/>
        </w:rPr>
        <w:t xml:space="preserve">минго, 7 декабря. </w:t>
      </w:r>
      <w:r w:rsidRPr="008818AA">
        <w:rPr>
          <w:rFonts w:eastAsia="Calibri" w:cs="Arial"/>
          <w:szCs w:val="28"/>
          <w:lang w:eastAsia="en-US"/>
        </w:rPr>
        <w:t>Доминиканская кампания солидарности с Кубой сегодня вновь заявила о своей поддержке правительства и народа острова и осудила блокаду Соединенных Штатов, которая на протяжении более шести десятилетий препятствует развитию этой страны.</w:t>
      </w:r>
    </w:p>
    <w:p w:rsidR="008818AA" w:rsidRDefault="008818AA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Default="008818AA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В это воскресенье Движение провело 35-е общенациональное совещание, на котором также отвергло дальнейшее включение Кубы в односторонний список государств-спонсоров терроризма, составленный Вашингтоном, «когда всем известно, где находятся настоящие покровители таких преступных действий и как они действуют», имея в виду правительство США.</w:t>
      </w:r>
    </w:p>
    <w:p w:rsidR="008818AA" w:rsidRDefault="008818AA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Default="008818AA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В итоговой декларации мероприятия, состоявшегося в Автономном университете Санто-Доминго, он также выразил солидарность с Боливарианской революцией Венесуэлы перед лицом угроз со стороны Белого дома и потребовал немедленного вывода военных кораблей, ракет, авианосцев и войск, находящихся в непосредственной близости от берегов этой страны.</w:t>
      </w:r>
    </w:p>
    <w:p w:rsidR="008818AA" w:rsidRDefault="008818AA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Кампания осудила геноцид, совершённый Израилем в секторе Газа, и заявила о своей поддержке создания свободного и независимого палестинского государства.</w:t>
      </w: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Она также выразила поддержку народу Гаити в его борьбе за политическую и социальную стабильность, против иностранного вмешательства и за самоопределение, а также народу Пуэрто-Рико в его стремлении создать свободное и суверенное государство.</w:t>
      </w: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Она потребовала деколонизации Карибского бассейна, выразила поддержку Сандинистской революции в Никарагуа и колумбийскому правительству в процессе преобразований; она также одобрила провозглашение Сообщества государств Латинской Америки и Карибского бассейна (СЕЛАК), которое объявило Карибский регион зоной мира на саммите в Гаване в 2014 году.</w:t>
      </w: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Кроме того, она осудила присуждение Нобелевской премии мира венесуэльке Марии Корине Мачадо, которая, как было заявлено, поддерживает вмешательство США в дела своей страны.</w:t>
      </w: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 xml:space="preserve">В 35-м Национальном собрании приняли участие Хулия Кабрера, представитель Кубинского института дружбы с народами (ICAP), </w:t>
      </w:r>
      <w:r w:rsidRPr="008818AA">
        <w:rPr>
          <w:rFonts w:eastAsia="Calibri" w:cs="Arial"/>
          <w:szCs w:val="28"/>
          <w:lang w:eastAsia="en-US"/>
        </w:rPr>
        <w:lastRenderedPageBreak/>
        <w:t>делегации Пуэрто-Рико и Колумбии, представители доминиканских политических и общественных организаций, а также сотрудники посольства Кубы.</w:t>
      </w:r>
    </w:p>
    <w:p w:rsidR="008818AA" w:rsidRPr="008818AA" w:rsidRDefault="008818AA" w:rsidP="008818AA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8818AA" w:rsidRPr="008818AA" w:rsidRDefault="008818AA" w:rsidP="00D5052D">
      <w:pPr>
        <w:spacing w:after="0" w:line="259" w:lineRule="auto"/>
        <w:rPr>
          <w:rFonts w:eastAsia="Calibri" w:cs="Arial"/>
          <w:szCs w:val="28"/>
          <w:lang w:eastAsia="en-US"/>
        </w:rPr>
      </w:pPr>
      <w:r w:rsidRPr="008818AA">
        <w:rPr>
          <w:rFonts w:eastAsia="Calibri" w:cs="Arial"/>
          <w:szCs w:val="28"/>
          <w:lang w:eastAsia="en-US"/>
        </w:rPr>
        <w:t>Также присутствовали представители Ассоциации кубинских резидентов имени Максимо Гомеса и другие гости.</w:t>
      </w:r>
      <w:r w:rsidRPr="008818AA">
        <w:rPr>
          <w:rFonts w:eastAsia="Calibri" w:cs="Arial"/>
          <w:szCs w:val="28"/>
          <w:lang w:eastAsia="en-US"/>
        </w:rPr>
        <w:t xml:space="preserve"> </w:t>
      </w:r>
      <w:r w:rsidRPr="008818AA">
        <w:rPr>
          <w:rFonts w:eastAsia="Calibri" w:cs="Arial"/>
          <w:b/>
          <w:szCs w:val="28"/>
          <w:lang w:eastAsia="en-US"/>
        </w:rPr>
        <w:t>(Пренса Латина)</w:t>
      </w:r>
    </w:p>
    <w:p w:rsidR="000043FF" w:rsidRPr="008818AA" w:rsidRDefault="000043FF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9C3A24" w:rsidRPr="00537330" w:rsidRDefault="00F12BD9" w:rsidP="004D4CEF">
      <w:pPr>
        <w:pStyle w:val="Ttulo2"/>
        <w:rPr>
          <w:rFonts w:cs="Arial"/>
        </w:rPr>
      </w:pPr>
      <w:bookmarkStart w:id="8" w:name="_Toc216086294"/>
      <w:r w:rsidRPr="00F12BD9">
        <w:rPr>
          <w:rFonts w:cs="Arial"/>
        </w:rPr>
        <w:t>ДВУСТОРОННИЕ ОТНОШЕНИЯ</w:t>
      </w:r>
      <w:bookmarkEnd w:id="8"/>
    </w:p>
    <w:p w:rsidR="003C5476" w:rsidRDefault="003C5476" w:rsidP="003C5476">
      <w:pPr>
        <w:pStyle w:val="Ttulo1"/>
      </w:pPr>
      <w:bookmarkStart w:id="9" w:name="_Toc216086295"/>
      <w:r w:rsidRPr="003C5476">
        <w:t>День Кубы отметили в Международной школе «Сколково»</w:t>
      </w:r>
      <w:bookmarkEnd w:id="9"/>
    </w:p>
    <w:p w:rsidR="003C5476" w:rsidRPr="003C5476" w:rsidRDefault="003C5476" w:rsidP="003C5476">
      <w:pPr>
        <w:rPr>
          <w:lang w:eastAsia="es-ES"/>
        </w:rPr>
      </w:pPr>
    </w:p>
    <w:p w:rsidR="003C5476" w:rsidRPr="003C5476" w:rsidRDefault="003C5476" w:rsidP="003C5476">
      <w:pPr>
        <w:jc w:val="center"/>
        <w:rPr>
          <w:lang w:eastAsia="es-ES"/>
        </w:rPr>
      </w:pPr>
      <w:r w:rsidRPr="003C5476">
        <w:rPr>
          <w:noProof/>
          <w:lang w:val="es-ES" w:eastAsia="es-ES"/>
        </w:rPr>
        <w:drawing>
          <wp:inline distT="0" distB="0" distL="0" distR="0">
            <wp:extent cx="2009775" cy="1266825"/>
            <wp:effectExtent l="0" t="0" r="9525" b="9525"/>
            <wp:docPr id="9" name="Imagen 9" descr="D:\perfil.politico3\Escritorio\20251205_12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fil.politico3\Escritorio\20251205_1256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76" w:rsidRPr="003C5476" w:rsidRDefault="003C5476" w:rsidP="003C5476">
      <w:pPr>
        <w:rPr>
          <w:lang w:eastAsia="es-ES"/>
        </w:rPr>
      </w:pPr>
      <w:r w:rsidRPr="003C5476">
        <w:rPr>
          <w:lang w:eastAsia="es-ES"/>
        </w:rPr>
        <w:t>Москва, 4 декабря. В четверг днём в Международной школе «Сколково» прошли различные мероприятия, посвящённые Дню кубинской культуры и традиций.</w:t>
      </w:r>
    </w:p>
    <w:p w:rsidR="003C5476" w:rsidRPr="003C5476" w:rsidRDefault="003C5476" w:rsidP="003C5476">
      <w:pPr>
        <w:rPr>
          <w:lang w:eastAsia="es-ES"/>
        </w:rPr>
      </w:pPr>
      <w:r w:rsidRPr="003C5476">
        <w:rPr>
          <w:lang w:eastAsia="es-ES"/>
        </w:rPr>
        <w:t>Учащиеся разных классов приняли участие в конкурсе рисунков о Кубе и поэтическом конкурсе, посвящённом Николасу Гильену. Несколько старшеклассников, недавно совершивших поездку в различные провинции Кубы, поделились своими впечатлениями.</w:t>
      </w:r>
    </w:p>
    <w:p w:rsidR="000043FF" w:rsidRDefault="003C5476" w:rsidP="003C5476">
      <w:pPr>
        <w:rPr>
          <w:b/>
          <w:lang w:eastAsia="es-ES"/>
        </w:rPr>
      </w:pPr>
      <w:r w:rsidRPr="003C5476">
        <w:rPr>
          <w:lang w:eastAsia="es-ES"/>
        </w:rPr>
        <w:t>Представители Дипломатической миссии Кубы в России выступили с презентацией, посвящённой различным аспектам жизни и культуры Кубы, и обсудили со студентами исторические связи, объединяющие народы обеих стран.</w:t>
      </w:r>
      <w:r w:rsidRPr="003C5476">
        <w:rPr>
          <w:b/>
          <w:lang w:eastAsia="es-ES"/>
        </w:rPr>
        <w:t xml:space="preserve"> (Посольство Кубы в России)</w:t>
      </w:r>
    </w:p>
    <w:p w:rsidR="00046981" w:rsidRPr="00046981" w:rsidRDefault="00046981" w:rsidP="00046981">
      <w:pPr>
        <w:rPr>
          <w:lang w:eastAsia="es-ES"/>
        </w:rPr>
      </w:pPr>
    </w:p>
    <w:sectPr w:rsidR="00046981" w:rsidRPr="00046981" w:rsidSect="00B730F1">
      <w:headerReference w:type="default" r:id="rId14"/>
      <w:footerReference w:type="default" r:id="rId15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137" w:rsidRDefault="00294137" w:rsidP="00EB21F3">
      <w:r>
        <w:separator/>
      </w:r>
    </w:p>
  </w:endnote>
  <w:endnote w:type="continuationSeparator" w:id="0">
    <w:p w:rsidR="00294137" w:rsidRDefault="00294137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330">
          <w:rPr>
            <w:noProof/>
          </w:rPr>
          <w:t>6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137" w:rsidRDefault="00294137" w:rsidP="00EB21F3">
      <w:r>
        <w:separator/>
      </w:r>
    </w:p>
  </w:footnote>
  <w:footnote w:type="continuationSeparator" w:id="0">
    <w:p w:rsidR="00294137" w:rsidRDefault="00294137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3FF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21"/>
    <w:rsid w:val="00010AA9"/>
    <w:rsid w:val="00010D4A"/>
    <w:rsid w:val="0001173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6FE3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AF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6981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1DAE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0F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18C5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49EA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3C4B"/>
    <w:rsid w:val="000D640E"/>
    <w:rsid w:val="000D6931"/>
    <w:rsid w:val="000D6AC9"/>
    <w:rsid w:val="000D6C87"/>
    <w:rsid w:val="000D7241"/>
    <w:rsid w:val="000D73AA"/>
    <w:rsid w:val="000E0688"/>
    <w:rsid w:val="000E101E"/>
    <w:rsid w:val="000E1982"/>
    <w:rsid w:val="000E20F6"/>
    <w:rsid w:val="000E3881"/>
    <w:rsid w:val="000E4913"/>
    <w:rsid w:val="000E49F9"/>
    <w:rsid w:val="000E50F3"/>
    <w:rsid w:val="000E5A0D"/>
    <w:rsid w:val="000E5EE9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36A9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1EAB"/>
    <w:rsid w:val="0011378C"/>
    <w:rsid w:val="00113E8B"/>
    <w:rsid w:val="00113EAE"/>
    <w:rsid w:val="00114327"/>
    <w:rsid w:val="00114E01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8CD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AAF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1DDA"/>
    <w:rsid w:val="00172012"/>
    <w:rsid w:val="0017213B"/>
    <w:rsid w:val="0017286D"/>
    <w:rsid w:val="00172E17"/>
    <w:rsid w:val="00173D43"/>
    <w:rsid w:val="0017407A"/>
    <w:rsid w:val="00174893"/>
    <w:rsid w:val="00175057"/>
    <w:rsid w:val="00175156"/>
    <w:rsid w:val="00175501"/>
    <w:rsid w:val="00175D06"/>
    <w:rsid w:val="00175F60"/>
    <w:rsid w:val="00175FB7"/>
    <w:rsid w:val="00176141"/>
    <w:rsid w:val="00176772"/>
    <w:rsid w:val="001777AC"/>
    <w:rsid w:val="00177D2C"/>
    <w:rsid w:val="00177E7B"/>
    <w:rsid w:val="00180A46"/>
    <w:rsid w:val="001813FA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94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3377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0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2DA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5517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51B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137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113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05AB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4F09"/>
    <w:rsid w:val="00305165"/>
    <w:rsid w:val="00306193"/>
    <w:rsid w:val="003065CE"/>
    <w:rsid w:val="0030660B"/>
    <w:rsid w:val="003077E6"/>
    <w:rsid w:val="00310627"/>
    <w:rsid w:val="0031079E"/>
    <w:rsid w:val="003109A0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74F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0830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7601"/>
    <w:rsid w:val="003876D3"/>
    <w:rsid w:val="00387BEA"/>
    <w:rsid w:val="00387C06"/>
    <w:rsid w:val="003907C2"/>
    <w:rsid w:val="00390A9C"/>
    <w:rsid w:val="00390DAE"/>
    <w:rsid w:val="0039175D"/>
    <w:rsid w:val="00391993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476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32A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03"/>
    <w:rsid w:val="003F1A6E"/>
    <w:rsid w:val="003F1D54"/>
    <w:rsid w:val="003F2068"/>
    <w:rsid w:val="003F3349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4CC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26C3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346"/>
    <w:rsid w:val="004358E7"/>
    <w:rsid w:val="00435A0B"/>
    <w:rsid w:val="00436820"/>
    <w:rsid w:val="00437462"/>
    <w:rsid w:val="00437D9D"/>
    <w:rsid w:val="004410D1"/>
    <w:rsid w:val="00442244"/>
    <w:rsid w:val="004425C5"/>
    <w:rsid w:val="0044275F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136"/>
    <w:rsid w:val="00454B07"/>
    <w:rsid w:val="00455199"/>
    <w:rsid w:val="00455EB8"/>
    <w:rsid w:val="0045630B"/>
    <w:rsid w:val="004565D1"/>
    <w:rsid w:val="004568CF"/>
    <w:rsid w:val="00456DD8"/>
    <w:rsid w:val="00457129"/>
    <w:rsid w:val="004574E0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14F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5AF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6D6"/>
    <w:rsid w:val="00490C59"/>
    <w:rsid w:val="0049105B"/>
    <w:rsid w:val="00491598"/>
    <w:rsid w:val="0049175C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650"/>
    <w:rsid w:val="004A2C74"/>
    <w:rsid w:val="004A4D30"/>
    <w:rsid w:val="004A545B"/>
    <w:rsid w:val="004A6545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1F88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70C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CEF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4A5"/>
    <w:rsid w:val="004F5D98"/>
    <w:rsid w:val="004F7BAC"/>
    <w:rsid w:val="004F7E94"/>
    <w:rsid w:val="0050094C"/>
    <w:rsid w:val="00501007"/>
    <w:rsid w:val="0050182B"/>
    <w:rsid w:val="005024F4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AA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10A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37330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7EB"/>
    <w:rsid w:val="005508B4"/>
    <w:rsid w:val="00550A6C"/>
    <w:rsid w:val="005526D1"/>
    <w:rsid w:val="00552B8D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1BF4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5EE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00D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26C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5A8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79F"/>
    <w:rsid w:val="00636A6D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47D67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57E82"/>
    <w:rsid w:val="0066207E"/>
    <w:rsid w:val="00662AF0"/>
    <w:rsid w:val="00662E47"/>
    <w:rsid w:val="006631EA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A7D1B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21"/>
    <w:rsid w:val="006E013D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073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DCA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4AB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26A"/>
    <w:rsid w:val="007776D1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09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0E42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354"/>
    <w:rsid w:val="0082750A"/>
    <w:rsid w:val="00827539"/>
    <w:rsid w:val="00827D17"/>
    <w:rsid w:val="00830DFF"/>
    <w:rsid w:val="00831125"/>
    <w:rsid w:val="0083113F"/>
    <w:rsid w:val="008329CE"/>
    <w:rsid w:val="00832B03"/>
    <w:rsid w:val="00832F2B"/>
    <w:rsid w:val="008333D6"/>
    <w:rsid w:val="0083351C"/>
    <w:rsid w:val="008342AF"/>
    <w:rsid w:val="00834758"/>
    <w:rsid w:val="008348AA"/>
    <w:rsid w:val="00834E36"/>
    <w:rsid w:val="00834E8A"/>
    <w:rsid w:val="00834F2B"/>
    <w:rsid w:val="0083577C"/>
    <w:rsid w:val="00835F21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1CAD"/>
    <w:rsid w:val="00853D93"/>
    <w:rsid w:val="00853FC3"/>
    <w:rsid w:val="00854B4A"/>
    <w:rsid w:val="00855BB3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1BA9"/>
    <w:rsid w:val="008726A3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8AA"/>
    <w:rsid w:val="00881C5E"/>
    <w:rsid w:val="008820CE"/>
    <w:rsid w:val="008824A5"/>
    <w:rsid w:val="008826F1"/>
    <w:rsid w:val="008827FD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7E5"/>
    <w:rsid w:val="0089190C"/>
    <w:rsid w:val="0089210A"/>
    <w:rsid w:val="008927F4"/>
    <w:rsid w:val="00893B97"/>
    <w:rsid w:val="00893C5C"/>
    <w:rsid w:val="00894554"/>
    <w:rsid w:val="00895611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B684B"/>
    <w:rsid w:val="008C0230"/>
    <w:rsid w:val="008C0877"/>
    <w:rsid w:val="008C10D5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57B0"/>
    <w:rsid w:val="009070AB"/>
    <w:rsid w:val="00907121"/>
    <w:rsid w:val="009074BF"/>
    <w:rsid w:val="00907666"/>
    <w:rsid w:val="00910148"/>
    <w:rsid w:val="0091037F"/>
    <w:rsid w:val="009116FB"/>
    <w:rsid w:val="00911736"/>
    <w:rsid w:val="00911772"/>
    <w:rsid w:val="009118FD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5FF8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6E0"/>
    <w:rsid w:val="00962707"/>
    <w:rsid w:val="009629C9"/>
    <w:rsid w:val="00962E19"/>
    <w:rsid w:val="00963452"/>
    <w:rsid w:val="009634EE"/>
    <w:rsid w:val="0096385A"/>
    <w:rsid w:val="00963ADE"/>
    <w:rsid w:val="0096419E"/>
    <w:rsid w:val="00964634"/>
    <w:rsid w:val="009656CD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98A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8E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24"/>
    <w:rsid w:val="009C3AC2"/>
    <w:rsid w:val="009C4AFF"/>
    <w:rsid w:val="009C526C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2CBF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1B62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402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4ED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7C1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B7A31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5F7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4E2D"/>
    <w:rsid w:val="00B15143"/>
    <w:rsid w:val="00B151A2"/>
    <w:rsid w:val="00B154AD"/>
    <w:rsid w:val="00B16237"/>
    <w:rsid w:val="00B16BF9"/>
    <w:rsid w:val="00B16D56"/>
    <w:rsid w:val="00B20355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5C6E"/>
    <w:rsid w:val="00B46315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350"/>
    <w:rsid w:val="00B57BDF"/>
    <w:rsid w:val="00B60508"/>
    <w:rsid w:val="00B609E9"/>
    <w:rsid w:val="00B61301"/>
    <w:rsid w:val="00B6193E"/>
    <w:rsid w:val="00B619DD"/>
    <w:rsid w:val="00B61C0E"/>
    <w:rsid w:val="00B61EE9"/>
    <w:rsid w:val="00B62A16"/>
    <w:rsid w:val="00B63483"/>
    <w:rsid w:val="00B63962"/>
    <w:rsid w:val="00B64164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758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4E4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1568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5B42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5E19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6E8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A55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090"/>
    <w:rsid w:val="00CF7332"/>
    <w:rsid w:val="00CF7834"/>
    <w:rsid w:val="00CF7928"/>
    <w:rsid w:val="00D00151"/>
    <w:rsid w:val="00D0054E"/>
    <w:rsid w:val="00D013BF"/>
    <w:rsid w:val="00D01EBD"/>
    <w:rsid w:val="00D023CB"/>
    <w:rsid w:val="00D024ED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663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2A0"/>
    <w:rsid w:val="00D27713"/>
    <w:rsid w:val="00D27B77"/>
    <w:rsid w:val="00D27FD2"/>
    <w:rsid w:val="00D30273"/>
    <w:rsid w:val="00D3089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24A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52D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3D76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8B8"/>
    <w:rsid w:val="00D73DC0"/>
    <w:rsid w:val="00D74AC9"/>
    <w:rsid w:val="00D74B04"/>
    <w:rsid w:val="00D74E4C"/>
    <w:rsid w:val="00D751AE"/>
    <w:rsid w:val="00D7547B"/>
    <w:rsid w:val="00D754F4"/>
    <w:rsid w:val="00D75F3E"/>
    <w:rsid w:val="00D76477"/>
    <w:rsid w:val="00D770D0"/>
    <w:rsid w:val="00D77705"/>
    <w:rsid w:val="00D77B7B"/>
    <w:rsid w:val="00D80862"/>
    <w:rsid w:val="00D80FBF"/>
    <w:rsid w:val="00D81FE6"/>
    <w:rsid w:val="00D820B5"/>
    <w:rsid w:val="00D82DC5"/>
    <w:rsid w:val="00D83C62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680F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282A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1CB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DF75DE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135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57DC4"/>
    <w:rsid w:val="00E606EF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5B1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87FC1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5E8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BD9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81B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5FFE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2CF2"/>
    <w:rsid w:val="00F8316F"/>
    <w:rsid w:val="00F83CC6"/>
    <w:rsid w:val="00F83CD4"/>
    <w:rsid w:val="00F84F1E"/>
    <w:rsid w:val="00F85996"/>
    <w:rsid w:val="00F85CEC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030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541"/>
    <w:rsid w:val="00FC0A18"/>
    <w:rsid w:val="00FC0A74"/>
    <w:rsid w:val="00FC1080"/>
    <w:rsid w:val="00FC13BF"/>
    <w:rsid w:val="00FC2146"/>
    <w:rsid w:val="00FC2634"/>
    <w:rsid w:val="00FC2CCF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2B3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92C"/>
    <w:rsid w:val="00FF39A5"/>
    <w:rsid w:val="00FF41EE"/>
    <w:rsid w:val="00FF42E1"/>
    <w:rsid w:val="00FF4EF8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B44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EC"/>
    <w:pPr>
      <w:spacing w:line="240" w:lineRule="auto"/>
      <w:jc w:val="both"/>
    </w:pPr>
    <w:rPr>
      <w:rFonts w:ascii="Arial" w:hAnsi="Arial"/>
      <w:sz w:val="28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38CF80-8F67-4CFA-BEF8-B2DB9D08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7</Pages>
  <Words>1462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2204</cp:revision>
  <dcterms:created xsi:type="dcterms:W3CDTF">2022-05-03T10:45:00Z</dcterms:created>
  <dcterms:modified xsi:type="dcterms:W3CDTF">2025-12-08T08:38:00Z</dcterms:modified>
</cp:coreProperties>
</file>